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EB" w:rsidRDefault="00BF16EB" w:rsidP="00BF16EB">
      <w:pPr>
        <w:shd w:val="clear" w:color="auto" w:fill="FFFFFF"/>
        <w:spacing w:before="100" w:beforeAutospacing="1" w:after="100" w:afterAutospacing="1" w:line="240" w:lineRule="auto"/>
        <w:textAlignment w:val="baseline"/>
        <w:rPr>
          <w:rFonts w:ascii="Arial" w:eastAsia="Times New Roman" w:hAnsi="Arial" w:cs="Arial"/>
          <w:b/>
          <w:color w:val="444444"/>
          <w:sz w:val="26"/>
          <w:szCs w:val="26"/>
          <w:lang w:eastAsia="es-CL"/>
        </w:rPr>
      </w:pPr>
      <w:r w:rsidRPr="00403565">
        <w:rPr>
          <w:rFonts w:ascii="Calibri" w:hAnsi="Calibri" w:cs="Calibri"/>
          <w:b/>
          <w:bCs/>
          <w:noProof/>
          <w:color w:val="000000"/>
          <w:sz w:val="24"/>
          <w:szCs w:val="24"/>
          <w:bdr w:val="none" w:sz="0" w:space="0" w:color="auto" w:frame="1"/>
          <w:lang w:eastAsia="es-CL"/>
        </w:rPr>
        <w:drawing>
          <wp:anchor distT="0" distB="0" distL="114300" distR="114300" simplePos="0" relativeHeight="251659264" behindDoc="1" locked="0" layoutInCell="1" allowOverlap="1" wp14:anchorId="2435ABB9" wp14:editId="3A098FE1">
            <wp:simplePos x="0" y="0"/>
            <wp:positionH relativeFrom="margin">
              <wp:posOffset>-470535</wp:posOffset>
            </wp:positionH>
            <wp:positionV relativeFrom="paragraph">
              <wp:posOffset>-290195</wp:posOffset>
            </wp:positionV>
            <wp:extent cx="619125" cy="571500"/>
            <wp:effectExtent l="0" t="0" r="9525" b="0"/>
            <wp:wrapTight wrapText="bothSides">
              <wp:wrapPolygon edited="0">
                <wp:start x="0" y="0"/>
                <wp:lineTo x="0" y="20880"/>
                <wp:lineTo x="21268" y="20880"/>
                <wp:lineTo x="2126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88535" b="91496"/>
                    <a:stretch/>
                  </pic:blipFill>
                  <pic:spPr bwMode="auto">
                    <a:xfrm>
                      <a:off x="0" y="0"/>
                      <a:ext cx="619125" cy="571500"/>
                    </a:xfrm>
                    <a:prstGeom prst="rect">
                      <a:avLst/>
                    </a:prstGeom>
                    <a:noFill/>
                    <a:ln>
                      <a:noFill/>
                    </a:ln>
                    <a:extLst>
                      <a:ext uri="{53640926-AAD7-44D8-BBD7-CCE9431645EC}">
                        <a14:shadowObscured xmlns:a14="http://schemas.microsoft.com/office/drawing/2010/main"/>
                      </a:ext>
                    </a:extLst>
                  </pic:spPr>
                </pic:pic>
              </a:graphicData>
            </a:graphic>
          </wp:anchor>
        </w:drawing>
      </w:r>
      <w:r w:rsidR="00CA0085">
        <w:rPr>
          <w:rFonts w:ascii="Arial" w:eastAsia="Times New Roman" w:hAnsi="Arial" w:cs="Arial"/>
          <w:b/>
          <w:color w:val="444444"/>
          <w:sz w:val="26"/>
          <w:szCs w:val="26"/>
          <w:lang w:eastAsia="es-CL"/>
        </w:rPr>
        <w:t>Para nuestros padres y apoderados de nuestro Liceo.</w:t>
      </w:r>
      <w:bookmarkStart w:id="0" w:name="_GoBack"/>
      <w:bookmarkEnd w:id="0"/>
    </w:p>
    <w:p w:rsidR="00CF2C5B" w:rsidRPr="00CF2C5B" w:rsidRDefault="00CF2C5B" w:rsidP="00CF2C5B">
      <w:pPr>
        <w:shd w:val="clear" w:color="auto" w:fill="FFFFFF"/>
        <w:spacing w:before="100" w:beforeAutospacing="1" w:after="100" w:afterAutospacing="1" w:line="240" w:lineRule="auto"/>
        <w:jc w:val="center"/>
        <w:textAlignment w:val="baseline"/>
        <w:rPr>
          <w:rFonts w:ascii="Arial" w:eastAsia="Times New Roman" w:hAnsi="Arial" w:cs="Arial"/>
          <w:b/>
          <w:color w:val="444444"/>
          <w:sz w:val="26"/>
          <w:szCs w:val="26"/>
          <w:lang w:eastAsia="es-CL"/>
        </w:rPr>
      </w:pPr>
      <w:r w:rsidRPr="00CF2C5B">
        <w:rPr>
          <w:rFonts w:ascii="Arial" w:eastAsia="Times New Roman" w:hAnsi="Arial" w:cs="Arial"/>
          <w:b/>
          <w:color w:val="444444"/>
          <w:sz w:val="26"/>
          <w:szCs w:val="26"/>
          <w:lang w:eastAsia="es-CL"/>
        </w:rPr>
        <w:t>Pautas y recomendaciones para una buena convivencia familiar y aprendizajes que podemos extraer de esta Pandemia</w:t>
      </w:r>
    </w:p>
    <w:p w:rsidR="00CF2C5B" w:rsidRPr="00CF2C5B" w:rsidRDefault="00CF2C5B" w:rsidP="00CF2C5B">
      <w:pPr>
        <w:numPr>
          <w:ilvl w:val="0"/>
          <w:numId w:val="1"/>
        </w:numPr>
        <w:shd w:val="clear" w:color="auto" w:fill="FFFFFF"/>
        <w:spacing w:before="100" w:beforeAutospacing="1" w:after="100" w:afterAutospacing="1" w:line="240" w:lineRule="auto"/>
        <w:jc w:val="both"/>
        <w:textAlignment w:val="baseline"/>
        <w:rPr>
          <w:rFonts w:ascii="Arial" w:eastAsia="Times New Roman" w:hAnsi="Arial" w:cs="Arial"/>
          <w:color w:val="444444"/>
          <w:sz w:val="26"/>
          <w:szCs w:val="26"/>
          <w:lang w:eastAsia="es-CL"/>
        </w:rPr>
      </w:pPr>
      <w:r w:rsidRPr="00CF2C5B">
        <w:rPr>
          <w:rFonts w:ascii="Arial" w:eastAsia="Times New Roman" w:hAnsi="Arial" w:cs="Arial"/>
          <w:color w:val="444444"/>
          <w:sz w:val="26"/>
          <w:szCs w:val="26"/>
          <w:lang w:eastAsia="es-CL"/>
        </w:rPr>
        <w:t>Mantener horarios y la rutina habitual. Acostarse y levantarse a la misma hora, establecer rutinas para las tareas y horarios de juego. Mediante reuniones de familia pueden acordarse los tiempos, cuando los niños sienten que se les tiene en cuenta y colaboran, es más sencillo que estén dispuestos a cumplirlo.</w:t>
      </w:r>
    </w:p>
    <w:p w:rsidR="00CF2C5B" w:rsidRPr="00CF2C5B" w:rsidRDefault="00CF2C5B" w:rsidP="00CF2C5B">
      <w:pPr>
        <w:numPr>
          <w:ilvl w:val="0"/>
          <w:numId w:val="1"/>
        </w:numPr>
        <w:shd w:val="clear" w:color="auto" w:fill="FFFFFF"/>
        <w:spacing w:before="100" w:beforeAutospacing="1" w:after="100" w:afterAutospacing="1" w:line="240" w:lineRule="auto"/>
        <w:jc w:val="both"/>
        <w:textAlignment w:val="baseline"/>
        <w:rPr>
          <w:rFonts w:ascii="Arial" w:eastAsia="Times New Roman" w:hAnsi="Arial" w:cs="Arial"/>
          <w:color w:val="444444"/>
          <w:sz w:val="26"/>
          <w:szCs w:val="26"/>
          <w:lang w:eastAsia="es-CL"/>
        </w:rPr>
      </w:pPr>
      <w:r w:rsidRPr="00CF2C5B">
        <w:rPr>
          <w:rFonts w:ascii="Arial" w:eastAsia="Times New Roman" w:hAnsi="Arial" w:cs="Arial"/>
          <w:color w:val="444444"/>
          <w:sz w:val="26"/>
          <w:szCs w:val="26"/>
          <w:lang w:eastAsia="es-CL"/>
        </w:rPr>
        <w:t>Con las prisas, en ocasiones, acabamos haciendo cosas por ellos, que, sin lugar a dudas, podrían realizar ellos solos. Puede ser un buen momento para trabaj</w:t>
      </w:r>
      <w:r>
        <w:rPr>
          <w:rFonts w:ascii="Arial" w:eastAsia="Times New Roman" w:hAnsi="Arial" w:cs="Arial"/>
          <w:color w:val="444444"/>
          <w:sz w:val="26"/>
          <w:szCs w:val="26"/>
          <w:lang w:eastAsia="es-CL"/>
        </w:rPr>
        <w:t>ar la autonomía</w:t>
      </w:r>
      <w:r w:rsidRPr="00CF2C5B">
        <w:rPr>
          <w:rFonts w:ascii="Arial" w:eastAsia="Times New Roman" w:hAnsi="Arial" w:cs="Arial"/>
          <w:color w:val="444444"/>
          <w:sz w:val="26"/>
          <w:szCs w:val="26"/>
          <w:lang w:eastAsia="es-CL"/>
        </w:rPr>
        <w:t>. De igual manera, muchas de las tareas del hogar pueden ser realizadas por ellos mismos, fomentando así la seguridad en sí mismos y estimulando la capacidad de colaboración.</w:t>
      </w:r>
    </w:p>
    <w:p w:rsidR="00CF2C5B" w:rsidRPr="00CF2C5B" w:rsidRDefault="00CF2C5B" w:rsidP="00CF2C5B">
      <w:pPr>
        <w:numPr>
          <w:ilvl w:val="0"/>
          <w:numId w:val="1"/>
        </w:numPr>
        <w:shd w:val="clear" w:color="auto" w:fill="FFFFFF"/>
        <w:spacing w:before="100" w:beforeAutospacing="1" w:after="100" w:afterAutospacing="1" w:line="240" w:lineRule="auto"/>
        <w:jc w:val="both"/>
        <w:textAlignment w:val="baseline"/>
        <w:rPr>
          <w:rFonts w:ascii="Arial" w:eastAsia="Times New Roman" w:hAnsi="Arial" w:cs="Arial"/>
          <w:color w:val="444444"/>
          <w:sz w:val="26"/>
          <w:szCs w:val="26"/>
          <w:lang w:eastAsia="es-CL"/>
        </w:rPr>
      </w:pPr>
      <w:r w:rsidRPr="00CF2C5B">
        <w:rPr>
          <w:rFonts w:ascii="Arial" w:eastAsia="Times New Roman" w:hAnsi="Arial" w:cs="Arial"/>
          <w:color w:val="444444"/>
          <w:sz w:val="26"/>
          <w:szCs w:val="26"/>
          <w:lang w:eastAsia="es-CL"/>
        </w:rPr>
        <w:t>Es un buen momento para conocer mejor sus fortalezas y debilidades y, s</w:t>
      </w:r>
      <w:r w:rsidR="00BF16EB">
        <w:rPr>
          <w:rFonts w:ascii="Arial" w:eastAsia="Times New Roman" w:hAnsi="Arial" w:cs="Arial"/>
          <w:color w:val="444444"/>
          <w:sz w:val="26"/>
          <w:szCs w:val="26"/>
          <w:lang w:eastAsia="es-CL"/>
        </w:rPr>
        <w:t>obre todo, para trabajar sobre é</w:t>
      </w:r>
      <w:r w:rsidRPr="00CF2C5B">
        <w:rPr>
          <w:rFonts w:ascii="Arial" w:eastAsia="Times New Roman" w:hAnsi="Arial" w:cs="Arial"/>
          <w:color w:val="444444"/>
          <w:sz w:val="26"/>
          <w:szCs w:val="26"/>
          <w:lang w:eastAsia="es-CL"/>
        </w:rPr>
        <w:t>stas.</w:t>
      </w:r>
    </w:p>
    <w:p w:rsidR="00CF2C5B" w:rsidRPr="00CF2C5B" w:rsidRDefault="00CF2C5B" w:rsidP="00CF2C5B">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444444"/>
          <w:sz w:val="26"/>
          <w:szCs w:val="26"/>
          <w:lang w:eastAsia="es-CL"/>
        </w:rPr>
      </w:pPr>
      <w:r>
        <w:rPr>
          <w:rFonts w:ascii="Arial" w:eastAsia="Times New Roman" w:hAnsi="Arial" w:cs="Arial"/>
          <w:color w:val="444444"/>
          <w:sz w:val="26"/>
          <w:szCs w:val="26"/>
          <w:lang w:eastAsia="es-CL"/>
        </w:rPr>
        <w:t>Estos días nuestros hijos(as)</w:t>
      </w:r>
      <w:r w:rsidRPr="00CF2C5B">
        <w:rPr>
          <w:rFonts w:ascii="Arial" w:eastAsia="Times New Roman" w:hAnsi="Arial" w:cs="Arial"/>
          <w:color w:val="444444"/>
          <w:sz w:val="26"/>
          <w:szCs w:val="26"/>
          <w:lang w:eastAsia="es-CL"/>
        </w:rPr>
        <w:t xml:space="preserve"> nos ven preocupados y perciben una situación de alerta… escuchan la palabra muerte con mayor frecuencia de la habitual. Además, les hemos sacado de sus rutinas, no les permitimos ver a sus amigos ni salir a los sitios habituales de ocio. Todo esto puede provocarles mucha incertidumbre y frustración. Con esta situación, es muy posible que, en muchas ocasiones nos veamos sobrepasados y, quizá, la mejor herramienta que podemos usar con ellos sea la honestidad emocional, haciéndoles saber cómo nos sentimos y lo que necesitamos o esperamos de ellos. De esta manera, estaremos </w:t>
      </w:r>
      <w:proofErr w:type="spellStart"/>
      <w:r w:rsidRPr="00CF2C5B">
        <w:rPr>
          <w:rFonts w:ascii="Arial" w:eastAsia="Times New Roman" w:hAnsi="Arial" w:cs="Arial"/>
          <w:color w:val="444444"/>
          <w:sz w:val="26"/>
          <w:szCs w:val="26"/>
          <w:lang w:eastAsia="es-CL"/>
        </w:rPr>
        <w:t>automodelando</w:t>
      </w:r>
      <w:proofErr w:type="spellEnd"/>
      <w:r w:rsidRPr="00CF2C5B">
        <w:rPr>
          <w:rFonts w:ascii="Arial" w:eastAsia="Times New Roman" w:hAnsi="Arial" w:cs="Arial"/>
          <w:color w:val="444444"/>
          <w:sz w:val="26"/>
          <w:szCs w:val="26"/>
          <w:lang w:eastAsia="es-CL"/>
        </w:rPr>
        <w:t xml:space="preserve"> y permitiendo que ellos también puedan expresarse, que identifiquen lo que sienten y le pongan nombre para después acompañarles en sus emociones trabajándolas con un dibujo, un juego o una conversación juntos. </w:t>
      </w:r>
    </w:p>
    <w:p w:rsidR="00CF2C5B" w:rsidRPr="00CF2C5B" w:rsidRDefault="00CA0085" w:rsidP="00CF2C5B">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444444"/>
          <w:sz w:val="26"/>
          <w:szCs w:val="26"/>
          <w:lang w:eastAsia="es-CL"/>
        </w:rPr>
      </w:pPr>
      <w:hyperlink r:id="rId7" w:tgtFrame="_blank" w:history="1">
        <w:r w:rsidR="00CF2C5B" w:rsidRPr="00CF2C5B">
          <w:rPr>
            <w:rFonts w:ascii="Arial" w:eastAsia="Times New Roman" w:hAnsi="Arial" w:cs="Arial"/>
            <w:color w:val="016CA2"/>
            <w:sz w:val="26"/>
            <w:szCs w:val="26"/>
            <w:bdr w:val="none" w:sz="0" w:space="0" w:color="auto" w:frame="1"/>
            <w:lang w:eastAsia="es-CL"/>
          </w:rPr>
          <w:t>También puede ser una oportunidad para desconectar de pantallas</w:t>
        </w:r>
      </w:hyperlink>
      <w:r w:rsidR="00CF2C5B" w:rsidRPr="00CF2C5B">
        <w:rPr>
          <w:rFonts w:ascii="Arial" w:eastAsia="Times New Roman" w:hAnsi="Arial" w:cs="Arial"/>
          <w:color w:val="444444"/>
          <w:sz w:val="26"/>
          <w:szCs w:val="26"/>
          <w:lang w:eastAsia="es-CL"/>
        </w:rPr>
        <w:t> y móviles y hacer juegos en familia fortaleciendo el vínculo entre sus miembros.</w:t>
      </w:r>
    </w:p>
    <w:p w:rsidR="00CF2C5B" w:rsidRPr="00CF2C5B" w:rsidRDefault="00CF2C5B" w:rsidP="00CF2C5B">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444444"/>
          <w:sz w:val="26"/>
          <w:szCs w:val="26"/>
          <w:lang w:eastAsia="es-CL"/>
        </w:rPr>
      </w:pPr>
      <w:r w:rsidRPr="00CF2C5B">
        <w:rPr>
          <w:rFonts w:ascii="Arial" w:eastAsia="Times New Roman" w:hAnsi="Arial" w:cs="Arial"/>
          <w:color w:val="444444"/>
          <w:sz w:val="26"/>
          <w:szCs w:val="26"/>
          <w:lang w:eastAsia="es-CL"/>
        </w:rPr>
        <w:t>Reflexionar sobre la necesidad </w:t>
      </w:r>
      <w:hyperlink r:id="rId8" w:tgtFrame="_blank" w:history="1">
        <w:r w:rsidR="00CF07A2">
          <w:rPr>
            <w:rFonts w:ascii="Arial" w:eastAsia="Times New Roman" w:hAnsi="Arial" w:cs="Arial"/>
            <w:color w:val="016CA2"/>
            <w:sz w:val="26"/>
            <w:szCs w:val="26"/>
            <w:bdr w:val="none" w:sz="0" w:space="0" w:color="auto" w:frame="1"/>
            <w:lang w:eastAsia="es-CL"/>
          </w:rPr>
          <w:t>de mantener a los hijos(as)</w:t>
        </w:r>
        <w:r w:rsidRPr="00CF2C5B">
          <w:rPr>
            <w:rFonts w:ascii="Arial" w:eastAsia="Times New Roman" w:hAnsi="Arial" w:cs="Arial"/>
            <w:color w:val="016CA2"/>
            <w:sz w:val="26"/>
            <w:szCs w:val="26"/>
            <w:bdr w:val="none" w:sz="0" w:space="0" w:color="auto" w:frame="1"/>
            <w:lang w:eastAsia="es-CL"/>
          </w:rPr>
          <w:t xml:space="preserve"> ocupados todo el tiempo</w:t>
        </w:r>
      </w:hyperlink>
      <w:r w:rsidR="00CF07A2">
        <w:rPr>
          <w:rFonts w:ascii="Arial" w:eastAsia="Times New Roman" w:hAnsi="Arial" w:cs="Arial"/>
          <w:color w:val="444444"/>
          <w:sz w:val="26"/>
          <w:szCs w:val="26"/>
          <w:lang w:eastAsia="es-CL"/>
        </w:rPr>
        <w:t>. Ellos(as)</w:t>
      </w:r>
      <w:r w:rsidRPr="00CF2C5B">
        <w:rPr>
          <w:rFonts w:ascii="Arial" w:eastAsia="Times New Roman" w:hAnsi="Arial" w:cs="Arial"/>
          <w:color w:val="444444"/>
          <w:sz w:val="26"/>
          <w:szCs w:val="26"/>
          <w:lang w:eastAsia="es-CL"/>
        </w:rPr>
        <w:t xml:space="preserve"> necesitan calma y sosiego para interiorizar los estímulos que les llegan. La mayoría está</w:t>
      </w:r>
      <w:r>
        <w:rPr>
          <w:rFonts w:ascii="Arial" w:eastAsia="Times New Roman" w:hAnsi="Arial" w:cs="Arial"/>
          <w:color w:val="444444"/>
          <w:sz w:val="26"/>
          <w:szCs w:val="26"/>
          <w:lang w:eastAsia="es-CL"/>
        </w:rPr>
        <w:t>n empezando ahora a aburrirse</w:t>
      </w:r>
      <w:r w:rsidRPr="00CF2C5B">
        <w:rPr>
          <w:rFonts w:ascii="Arial" w:eastAsia="Times New Roman" w:hAnsi="Arial" w:cs="Arial"/>
          <w:color w:val="444444"/>
          <w:sz w:val="26"/>
          <w:szCs w:val="26"/>
          <w:lang w:eastAsia="es-CL"/>
        </w:rPr>
        <w:t xml:space="preserve"> y no debemos olvidarnos que el juego libre es indispensable para el autocontrol, la planificación y la creatividad.</w:t>
      </w:r>
    </w:p>
    <w:p w:rsidR="00CF2C5B" w:rsidRPr="00CF2C5B" w:rsidRDefault="00CF2C5B" w:rsidP="00CF2C5B">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444444"/>
          <w:sz w:val="26"/>
          <w:szCs w:val="26"/>
          <w:lang w:eastAsia="es-CL"/>
        </w:rPr>
      </w:pPr>
      <w:r w:rsidRPr="00CF2C5B">
        <w:rPr>
          <w:rFonts w:ascii="Arial" w:eastAsia="Times New Roman" w:hAnsi="Arial" w:cs="Arial"/>
          <w:color w:val="444444"/>
          <w:sz w:val="26"/>
          <w:szCs w:val="26"/>
          <w:lang w:eastAsia="es-CL"/>
        </w:rPr>
        <w:t>Este es sin duda, el mejor momento para t</w:t>
      </w:r>
      <w:r w:rsidR="00CF07A2">
        <w:rPr>
          <w:rFonts w:ascii="Arial" w:eastAsia="Times New Roman" w:hAnsi="Arial" w:cs="Arial"/>
          <w:color w:val="444444"/>
          <w:sz w:val="26"/>
          <w:szCs w:val="26"/>
          <w:lang w:eastAsia="es-CL"/>
        </w:rPr>
        <w:t>rabajar con nuestros hijos</w:t>
      </w:r>
      <w:r w:rsidRPr="00CF2C5B">
        <w:rPr>
          <w:rFonts w:ascii="Arial" w:eastAsia="Times New Roman" w:hAnsi="Arial" w:cs="Arial"/>
          <w:color w:val="444444"/>
          <w:sz w:val="26"/>
          <w:szCs w:val="26"/>
          <w:lang w:eastAsia="es-CL"/>
        </w:rPr>
        <w:t xml:space="preserve"> grandes valores </w:t>
      </w:r>
      <w:hyperlink r:id="rId9" w:tgtFrame="_blank" w:history="1">
        <w:r w:rsidRPr="00CF2C5B">
          <w:rPr>
            <w:rFonts w:ascii="Arial" w:eastAsia="Times New Roman" w:hAnsi="Arial" w:cs="Arial"/>
            <w:color w:val="016CA2"/>
            <w:sz w:val="26"/>
            <w:szCs w:val="26"/>
            <w:bdr w:val="none" w:sz="0" w:space="0" w:color="auto" w:frame="1"/>
            <w:lang w:eastAsia="es-CL"/>
          </w:rPr>
          <w:t>como la empatía, la cooperación,</w:t>
        </w:r>
      </w:hyperlink>
      <w:r w:rsidRPr="00CF2C5B">
        <w:rPr>
          <w:rFonts w:ascii="Arial" w:eastAsia="Times New Roman" w:hAnsi="Arial" w:cs="Arial"/>
          <w:color w:val="444444"/>
          <w:sz w:val="26"/>
          <w:szCs w:val="26"/>
          <w:lang w:eastAsia="es-CL"/>
        </w:rPr>
        <w:t xml:space="preserve"> la responsabilidad, el cumplimiento de normas, el conocimiento de la Ley, el respeto a los </w:t>
      </w:r>
      <w:r w:rsidRPr="00CF2C5B">
        <w:rPr>
          <w:rFonts w:ascii="Arial" w:eastAsia="Times New Roman" w:hAnsi="Arial" w:cs="Arial"/>
          <w:color w:val="444444"/>
          <w:sz w:val="26"/>
          <w:szCs w:val="26"/>
          <w:lang w:eastAsia="es-CL"/>
        </w:rPr>
        <w:lastRenderedPageBreak/>
        <w:t>demás, la solidaridad o la necesidad del respeto de los espacios de cada uno en el hogar (autocuidado).</w:t>
      </w:r>
    </w:p>
    <w:p w:rsidR="00CF2C5B" w:rsidRPr="00CF2C5B" w:rsidRDefault="00CA0085" w:rsidP="00CF2C5B">
      <w:pPr>
        <w:numPr>
          <w:ilvl w:val="0"/>
          <w:numId w:val="1"/>
        </w:numPr>
        <w:shd w:val="clear" w:color="auto" w:fill="FFFFFF"/>
        <w:spacing w:beforeAutospacing="1" w:after="0" w:afterAutospacing="1" w:line="240" w:lineRule="auto"/>
        <w:jc w:val="both"/>
        <w:textAlignment w:val="baseline"/>
        <w:rPr>
          <w:rFonts w:ascii="Arial" w:eastAsia="Times New Roman" w:hAnsi="Arial" w:cs="Arial"/>
          <w:color w:val="444444"/>
          <w:sz w:val="26"/>
          <w:szCs w:val="26"/>
          <w:lang w:eastAsia="es-CL"/>
        </w:rPr>
      </w:pPr>
      <w:hyperlink r:id="rId10" w:tgtFrame="_blank" w:history="1">
        <w:r w:rsidR="00CF2C5B" w:rsidRPr="00CF2C5B">
          <w:rPr>
            <w:rFonts w:ascii="Arial" w:eastAsia="Times New Roman" w:hAnsi="Arial" w:cs="Arial"/>
            <w:color w:val="016CA2"/>
            <w:sz w:val="26"/>
            <w:szCs w:val="26"/>
            <w:bdr w:val="none" w:sz="0" w:space="0" w:color="auto" w:frame="1"/>
            <w:lang w:eastAsia="es-CL"/>
          </w:rPr>
          <w:t>Es el momento de devolver nuestros cuidados a los abuelos</w:t>
        </w:r>
      </w:hyperlink>
      <w:r w:rsidR="00CF2C5B" w:rsidRPr="00CF2C5B">
        <w:rPr>
          <w:rFonts w:ascii="Arial" w:eastAsia="Times New Roman" w:hAnsi="Arial" w:cs="Arial"/>
          <w:color w:val="444444"/>
          <w:sz w:val="26"/>
          <w:szCs w:val="26"/>
          <w:lang w:eastAsia="es-CL"/>
        </w:rPr>
        <w:t xml:space="preserve">, </w:t>
      </w:r>
      <w:r w:rsidR="00CF07A2">
        <w:rPr>
          <w:rFonts w:ascii="Arial" w:eastAsia="Times New Roman" w:hAnsi="Arial" w:cs="Arial"/>
          <w:color w:val="444444"/>
          <w:sz w:val="26"/>
          <w:szCs w:val="26"/>
          <w:lang w:eastAsia="es-CL"/>
        </w:rPr>
        <w:t>quienes han cuidado de nuestros hijos</w:t>
      </w:r>
      <w:r w:rsidR="00CF2C5B" w:rsidRPr="00CF2C5B">
        <w:rPr>
          <w:rFonts w:ascii="Arial" w:eastAsia="Times New Roman" w:hAnsi="Arial" w:cs="Arial"/>
          <w:color w:val="444444"/>
          <w:sz w:val="26"/>
          <w:szCs w:val="26"/>
          <w:lang w:eastAsia="es-CL"/>
        </w:rPr>
        <w:t xml:space="preserve"> todo este tiempo. Contribuir al compromiso que tenemos con ellos ahora, cuidando de ellos y tomando conciencia colectiva para proteger su salud.</w:t>
      </w:r>
    </w:p>
    <w:p w:rsidR="00CF2C5B" w:rsidRDefault="00CF2C5B" w:rsidP="00CF2C5B">
      <w:pPr>
        <w:numPr>
          <w:ilvl w:val="0"/>
          <w:numId w:val="1"/>
        </w:numPr>
        <w:shd w:val="clear" w:color="auto" w:fill="FFFFFF"/>
        <w:spacing w:before="100" w:beforeAutospacing="1" w:after="100" w:afterAutospacing="1" w:line="240" w:lineRule="auto"/>
        <w:jc w:val="both"/>
        <w:textAlignment w:val="baseline"/>
        <w:rPr>
          <w:rFonts w:ascii="Arial" w:eastAsia="Times New Roman" w:hAnsi="Arial" w:cs="Arial"/>
          <w:color w:val="444444"/>
          <w:sz w:val="26"/>
          <w:szCs w:val="26"/>
          <w:lang w:eastAsia="es-CL"/>
        </w:rPr>
      </w:pPr>
      <w:r w:rsidRPr="00CF2C5B">
        <w:rPr>
          <w:rFonts w:ascii="Arial" w:eastAsia="Times New Roman" w:hAnsi="Arial" w:cs="Arial"/>
          <w:color w:val="444444"/>
          <w:sz w:val="26"/>
          <w:szCs w:val="26"/>
          <w:lang w:eastAsia="es-CL"/>
        </w:rPr>
        <w:t>Bajar nuestro nivel de exigencia, esta nueva situación precisa que asimilemos muchos cambios. Seleccionar</w:t>
      </w:r>
      <w:r w:rsidR="00CF07A2">
        <w:rPr>
          <w:rFonts w:ascii="Arial" w:eastAsia="Times New Roman" w:hAnsi="Arial" w:cs="Arial"/>
          <w:color w:val="444444"/>
          <w:sz w:val="26"/>
          <w:szCs w:val="26"/>
          <w:lang w:eastAsia="es-CL"/>
        </w:rPr>
        <w:t xml:space="preserve"> aquellas batallas con los jóvenes</w:t>
      </w:r>
      <w:r w:rsidRPr="00CF2C5B">
        <w:rPr>
          <w:rFonts w:ascii="Arial" w:eastAsia="Times New Roman" w:hAnsi="Arial" w:cs="Arial"/>
          <w:color w:val="444444"/>
          <w:sz w:val="26"/>
          <w:szCs w:val="26"/>
          <w:lang w:eastAsia="es-CL"/>
        </w:rPr>
        <w:t xml:space="preserve"> que merezcan la pena o sean importantes de verdad. Tener pe</w:t>
      </w:r>
      <w:r w:rsidR="00CF07A2">
        <w:rPr>
          <w:rFonts w:ascii="Arial" w:eastAsia="Times New Roman" w:hAnsi="Arial" w:cs="Arial"/>
          <w:color w:val="444444"/>
          <w:sz w:val="26"/>
          <w:szCs w:val="26"/>
          <w:lang w:eastAsia="es-CL"/>
        </w:rPr>
        <w:t>queñas concesiones con ellos</w:t>
      </w:r>
      <w:r w:rsidRPr="00CF2C5B">
        <w:rPr>
          <w:rFonts w:ascii="Arial" w:eastAsia="Times New Roman" w:hAnsi="Arial" w:cs="Arial"/>
          <w:color w:val="444444"/>
          <w:sz w:val="26"/>
          <w:szCs w:val="26"/>
          <w:lang w:eastAsia="es-CL"/>
        </w:rPr>
        <w:t>.</w:t>
      </w:r>
    </w:p>
    <w:p w:rsidR="00CF2C5B" w:rsidRPr="00CF2C5B" w:rsidRDefault="00CF2C5B" w:rsidP="00CF2C5B">
      <w:pPr>
        <w:numPr>
          <w:ilvl w:val="0"/>
          <w:numId w:val="1"/>
        </w:numPr>
        <w:shd w:val="clear" w:color="auto" w:fill="FFFFFF"/>
        <w:spacing w:before="100" w:beforeAutospacing="1" w:after="100" w:afterAutospacing="1" w:line="240" w:lineRule="auto"/>
        <w:jc w:val="both"/>
        <w:textAlignment w:val="baseline"/>
        <w:rPr>
          <w:rFonts w:ascii="Arial" w:eastAsia="Times New Roman" w:hAnsi="Arial" w:cs="Arial"/>
          <w:color w:val="444444"/>
          <w:sz w:val="26"/>
          <w:szCs w:val="26"/>
          <w:lang w:eastAsia="es-CL"/>
        </w:rPr>
      </w:pPr>
      <w:r w:rsidRPr="00CF2C5B">
        <w:rPr>
          <w:rFonts w:ascii="Arial" w:eastAsia="Times New Roman" w:hAnsi="Arial" w:cs="Arial"/>
          <w:color w:val="444444"/>
          <w:sz w:val="26"/>
          <w:szCs w:val="26"/>
          <w:lang w:eastAsia="es-CL"/>
        </w:rPr>
        <w:t>Cuidarnos en la medida de lo posible para también cuidar de nuestros hijos.</w:t>
      </w:r>
    </w:p>
    <w:p w:rsidR="00B159FB" w:rsidRDefault="00B159FB"/>
    <w:sectPr w:rsidR="00B159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912E3"/>
    <w:multiLevelType w:val="multilevel"/>
    <w:tmpl w:val="A52E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5B"/>
    <w:rsid w:val="00B159FB"/>
    <w:rsid w:val="00BF16EB"/>
    <w:rsid w:val="00CA0085"/>
    <w:rsid w:val="00CF07A2"/>
    <w:rsid w:val="00CF2C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ne.elpais.com/verne/2020/03/10/articulo/1583860716_492064.html" TargetMode="External"/><Relationship Id="rId3" Type="http://schemas.microsoft.com/office/2007/relationships/stylesWithEffects" Target="stylesWithEffects.xml"/><Relationship Id="rId7" Type="http://schemas.openxmlformats.org/officeDocument/2006/relationships/hyperlink" Target="https://elpais.com/elpais/2020/03/14/mamas_papas/1584175666_09661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pais.com/elpais/2019/10/09/sesenta_y_tantos/1570616637_544661.html" TargetMode="External"/><Relationship Id="rId4" Type="http://schemas.openxmlformats.org/officeDocument/2006/relationships/settings" Target="settings.xml"/><Relationship Id="rId9" Type="http://schemas.openxmlformats.org/officeDocument/2006/relationships/hyperlink" Target="https://elpais.com/elpais/2019/10/08/mamas_papas/1570524337_5406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dcterms:created xsi:type="dcterms:W3CDTF">2020-03-27T23:18:00Z</dcterms:created>
  <dcterms:modified xsi:type="dcterms:W3CDTF">2020-03-29T20:25:00Z</dcterms:modified>
</cp:coreProperties>
</file>