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8"/>
      </w:tblGrid>
      <w:tr w:rsidR="006733E4" w:rsidRPr="002F4C35" w:rsidTr="003369B3">
        <w:tc>
          <w:tcPr>
            <w:tcW w:w="8388" w:type="dxa"/>
          </w:tcPr>
          <w:p w:rsidR="006733E4" w:rsidRPr="002F4C35" w:rsidRDefault="006733E4" w:rsidP="002F4C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PAUTA FICHA ELECTIVIDAD</w:t>
            </w:r>
          </w:p>
        </w:tc>
      </w:tr>
      <w:tr w:rsidR="006733E4" w:rsidRPr="002F4C35" w:rsidTr="003369B3">
        <w:tc>
          <w:tcPr>
            <w:tcW w:w="8388" w:type="dxa"/>
          </w:tcPr>
          <w:p w:rsidR="006733E4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NOMBRE ELECTIVO: BIOLOGÍA CELULAR y MOLECULAR</w:t>
            </w:r>
          </w:p>
          <w:p w:rsidR="006733E4" w:rsidRPr="002F4C35" w:rsidRDefault="006733E4" w:rsidP="002F4C35">
            <w:pPr>
              <w:spacing w:after="0" w:line="240" w:lineRule="auto"/>
              <w:rPr>
                <w:rStyle w:val="PrrafodelistaCar"/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OBJETIVO GENERAL:</w:t>
            </w:r>
            <w:r w:rsidRPr="002F4C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C35">
              <w:rPr>
                <w:rStyle w:val="PrrafodelistaCar"/>
                <w:rFonts w:ascii="Arial" w:hAnsi="Arial" w:cs="Arial"/>
                <w:sz w:val="24"/>
                <w:szCs w:val="24"/>
              </w:rPr>
              <w:t>Promover en los estudiantes el aprendizaje y la profundización de conocimientos de biología, junto con el desarrollo de habilidades y actitudes necesarias para entender y relacionarse con y en el mundo que los rodea, abordando problemas de forma integrada con base en el análisis de evidencia.</w:t>
            </w:r>
          </w:p>
          <w:p w:rsidR="006733E4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OBJETIVOS ESPECÍFICOS: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 - Se espera que los estudiantes </w:t>
            </w:r>
            <w:r>
              <w:rPr>
                <w:rFonts w:ascii="Arial" w:hAnsi="Arial" w:cs="Arial"/>
                <w:sz w:val="24"/>
                <w:szCs w:val="24"/>
              </w:rPr>
              <w:t xml:space="preserve">sean capaces de desarrollar </w:t>
            </w: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Habilidades: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 Planificar y conducir una investigación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Analizar e interpretar datos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Construir explicaciones y diseñar soluciones </w:t>
            </w:r>
          </w:p>
          <w:p w:rsidR="006733E4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Evaluar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- Se espera que los estudiantes sean capaces de: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Conocimiento y comprensión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OA 1. Investigar el desarrollo del conocimiento de biología celular y molecular a lo largo de la historia y su relación con diversas disciplinas como la química, la física y la matemática, entre otros.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OA 2. Explicar la estructura y organización de la célula basado en biomoléculas, membranas y </w:t>
            </w:r>
            <w:proofErr w:type="spellStart"/>
            <w:r w:rsidRPr="002F4C35">
              <w:rPr>
                <w:rFonts w:ascii="Arial" w:hAnsi="Arial" w:cs="Arial"/>
                <w:sz w:val="24"/>
                <w:szCs w:val="24"/>
              </w:rPr>
              <w:t>organelos</w:t>
            </w:r>
            <w:proofErr w:type="spellEnd"/>
            <w:r w:rsidRPr="002F4C35">
              <w:rPr>
                <w:rFonts w:ascii="Arial" w:hAnsi="Arial" w:cs="Arial"/>
                <w:sz w:val="24"/>
                <w:szCs w:val="24"/>
              </w:rPr>
              <w:t xml:space="preserve">, su reproducción, mantención y recambio, en procesos de metabolismo, motilidad y comunicación, como fundamento de la continuidad y evolución del fenómeno de la vida.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OA 3. Analizar críticamente el significado biológico del dogma central de la biología molecular en relación al flujo de la información genética en células desde el ADN al ARN y a las proteínas.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OA 4. Describir, sobre la base de evidencia, los mecanismos de regulación génica y explicar su relación con los procesos de diferenciación y proliferación celular en respuesta a estímulos ambientales, el envejecimiento y las enfermedades como el cáncer.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OA 5. Explicar las relaciones entre estructuras y funciones de proteínas en procesos como la actividad enzimática, flujo de iones a través de membranas y cambios conformacionales en procesos de motilidad celular y contracción muscular.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OA 6. Analizar el desarrollo del conocimiento de biología celular y molecular en Chile y el mundo, considerando diversas líneas de investigación y la relación entre ciencia, tecnología y sociedad.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>OA 7. Analizar aplicaciones biotecnológicas en diversas áreas como tratamientos para el cáncer, preservación y uso de células madre, y producción de organismos transgénicos, entre otros, y evaluar sus implicancias éticas, sociales y legales.</w:t>
            </w:r>
          </w:p>
          <w:p w:rsidR="006733E4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DESCRIPCIÓN DE LA ASIGNATURA: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   Profundizar en tópicos de biología celular, genética, biotecnología y procesos moleculares que los sustentan, lo que favorecerá su comprensión integral del desarrollo y la evolución del conocimiento científico, y la elaboración de explicaciones sobre metabolismo celular, expresión génica, posibles condiciones de salud, aplicaciones biotecnológicas en el ámbito de la industria y la salud. Asimismo, se espera que valoren el estudio de la biología celular y molecular y su contribución a la calidad de vida de las personas, al bienestar social, al desarrollo del conocimiento científico y al cuidado del ambiente. Del mismo modo, se pretende que desarrollen habilidades científicas como analizar, investigar, experimentar, comunicar y formular explicaciones con argumentos. Finalmente, se espera que asuman actitudes que les permitan abordar problemas contingentes de forma integrada, basándose en el análisis de evidencia y considerando la relación entre ciencia y tecnología en la sociedad y el ambiente,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Default="006733E4" w:rsidP="002F4C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UNIDADES A TRATAR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UNIDAD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F4C35">
              <w:rPr>
                <w:rFonts w:ascii="Arial" w:hAnsi="Arial" w:cs="Arial"/>
                <w:sz w:val="24"/>
                <w:szCs w:val="24"/>
              </w:rPr>
              <w:t xml:space="preserve"> Comprendiendo la estructura y la función de la célula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UNIDAD 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F4C35">
              <w:rPr>
                <w:rFonts w:ascii="Arial" w:hAnsi="Arial" w:cs="Arial"/>
                <w:sz w:val="24"/>
                <w:szCs w:val="24"/>
              </w:rPr>
              <w:t xml:space="preserve"> Estudiando la versatilidad de las proteínas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UNIDAD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F4C35">
              <w:rPr>
                <w:rFonts w:ascii="Arial" w:hAnsi="Arial" w:cs="Arial"/>
                <w:sz w:val="24"/>
                <w:szCs w:val="24"/>
              </w:rPr>
              <w:t xml:space="preserve"> Analizando la relación entre expresión y regulación génica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UNIDAD 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F4C35">
              <w:rPr>
                <w:rFonts w:ascii="Arial" w:hAnsi="Arial" w:cs="Arial"/>
                <w:sz w:val="24"/>
                <w:szCs w:val="24"/>
              </w:rPr>
              <w:t xml:space="preserve"> Analizando aplicaciones en biología celular y molecular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b/>
                <w:bCs/>
                <w:sz w:val="24"/>
                <w:szCs w:val="24"/>
              </w:rPr>
              <w:t>PROYECCIÓN DE ESTUDIOS SUPERIORES:</w:t>
            </w:r>
            <w:r w:rsidRPr="002F4C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4C35">
              <w:rPr>
                <w:rFonts w:ascii="Arial" w:hAnsi="Arial" w:cs="Arial"/>
                <w:sz w:val="24"/>
                <w:szCs w:val="24"/>
              </w:rPr>
              <w:t>Estudi</w:t>
            </w:r>
            <w:r>
              <w:rPr>
                <w:rFonts w:ascii="Arial" w:hAnsi="Arial" w:cs="Arial"/>
                <w:sz w:val="24"/>
                <w:szCs w:val="24"/>
              </w:rPr>
              <w:t>ar carreras universitarias como, por ejemplo:</w:t>
            </w:r>
            <w:r w:rsidRPr="002F4C35">
              <w:rPr>
                <w:rFonts w:ascii="Arial" w:hAnsi="Arial" w:cs="Arial"/>
                <w:sz w:val="24"/>
                <w:szCs w:val="24"/>
              </w:rPr>
              <w:t xml:space="preserve"> enfermería, tecnología médica, ingeniería en biotecnología, odontología, bioquímica, medicina, medicina veterinaria, obstetricia, en general todas las carreras del área de la salud y también carreras técnicas como técnico laboratorista clínico, técnico dental.</w:t>
            </w:r>
          </w:p>
          <w:p w:rsidR="006733E4" w:rsidRPr="002F4C35" w:rsidRDefault="006733E4" w:rsidP="002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33E4" w:rsidRPr="002F4C35" w:rsidRDefault="006733E4" w:rsidP="002F4C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33E4" w:rsidRPr="002F4C35" w:rsidRDefault="006733E4" w:rsidP="002F4C3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733E4" w:rsidRPr="002F4C35" w:rsidSect="00F10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D61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528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6F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7EC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22F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C9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C2C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BE0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F4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326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67405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C"/>
    <w:rsid w:val="000648AE"/>
    <w:rsid w:val="000E3F56"/>
    <w:rsid w:val="001269AF"/>
    <w:rsid w:val="00226C3C"/>
    <w:rsid w:val="002553EA"/>
    <w:rsid w:val="0025591F"/>
    <w:rsid w:val="002F4C35"/>
    <w:rsid w:val="00310861"/>
    <w:rsid w:val="003369B3"/>
    <w:rsid w:val="00644017"/>
    <w:rsid w:val="006733E4"/>
    <w:rsid w:val="006B1A2A"/>
    <w:rsid w:val="009E4ABB"/>
    <w:rsid w:val="00DD30DF"/>
    <w:rsid w:val="00E03A3C"/>
    <w:rsid w:val="00E7158F"/>
    <w:rsid w:val="00F10228"/>
    <w:rsid w:val="00F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2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2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99"/>
    <w:qFormat/>
    <w:rsid w:val="00226C3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99"/>
    <w:locked/>
    <w:rsid w:val="000E3F56"/>
    <w:rPr>
      <w:rFonts w:ascii="Calibri" w:hAnsi="Calibri" w:cs="Times New Roman"/>
      <w:sz w:val="22"/>
      <w:szCs w:val="22"/>
      <w:lang w:val="es-C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2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2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99"/>
    <w:qFormat/>
    <w:rsid w:val="00226C3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99"/>
    <w:locked/>
    <w:rsid w:val="000E3F56"/>
    <w:rPr>
      <w:rFonts w:ascii="Calibri" w:hAnsi="Calibri" w:cs="Times New Roman"/>
      <w:sz w:val="22"/>
      <w:szCs w:val="22"/>
      <w:lang w:val="es-C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FICHA ELECTIVIDAD</vt:lpstr>
    </vt:vector>
  </TitlesOfParts>
  <Company>GP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FICHA ELECTIVIDAD</dc:title>
  <dc:creator>Claudia</dc:creator>
  <cp:lastModifiedBy>Usuario de Windows</cp:lastModifiedBy>
  <cp:revision>2</cp:revision>
  <dcterms:created xsi:type="dcterms:W3CDTF">2020-10-06T12:58:00Z</dcterms:created>
  <dcterms:modified xsi:type="dcterms:W3CDTF">2020-10-06T12:58:00Z</dcterms:modified>
</cp:coreProperties>
</file>